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D0" w:rsidRDefault="00DE6389">
      <w:r>
        <w:t xml:space="preserve">                    </w:t>
      </w:r>
      <w:r w:rsidR="00F84AD0">
        <w:t xml:space="preserve">                       </w:t>
      </w:r>
      <w:r>
        <w:t xml:space="preserve">                               </w:t>
      </w:r>
      <w:r w:rsidR="00F84AD0">
        <w:t xml:space="preserve">      </w:t>
      </w:r>
    </w:p>
    <w:p w:rsidR="00F84AD0" w:rsidRDefault="00F84AD0" w:rsidP="00F84AD0">
      <w:pPr>
        <w:jc w:val="center"/>
      </w:pPr>
    </w:p>
    <w:p w:rsidR="00F84AD0" w:rsidRDefault="000602A9" w:rsidP="008C712C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95250</wp:posOffset>
            </wp:positionV>
            <wp:extent cx="847725" cy="914400"/>
            <wp:effectExtent l="19050" t="0" r="9525" b="0"/>
            <wp:wrapTight wrapText="bothSides">
              <wp:wrapPolygon edited="0">
                <wp:start x="-485" y="0"/>
                <wp:lineTo x="-485" y="21150"/>
                <wp:lineTo x="21843" y="21150"/>
                <wp:lineTo x="21843" y="0"/>
                <wp:lineTo x="-48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4AD0" w:rsidRDefault="00F84AD0" w:rsidP="008C712C">
      <w:pPr>
        <w:ind w:hanging="900"/>
        <w:jc w:val="center"/>
      </w:pPr>
      <w:r>
        <w:t xml:space="preserve">«Новый Бор» </w:t>
      </w:r>
      <w:proofErr w:type="spellStart"/>
      <w:r>
        <w:t>сикт</w:t>
      </w:r>
      <w:proofErr w:type="spellEnd"/>
      <w:r>
        <w:t xml:space="preserve"> </w:t>
      </w:r>
      <w:proofErr w:type="spellStart"/>
      <w:r>
        <w:t>овмодчоминса</w:t>
      </w:r>
      <w:proofErr w:type="spellEnd"/>
      <w:r>
        <w:t xml:space="preserve">                          </w:t>
      </w:r>
      <w:r w:rsidR="00037936">
        <w:t xml:space="preserve">                           </w:t>
      </w:r>
      <w:r w:rsidR="001303D2">
        <w:t xml:space="preserve">   </w:t>
      </w:r>
      <w:r w:rsidR="00037936">
        <w:t>Администрация</w:t>
      </w:r>
      <w:r>
        <w:t xml:space="preserve"> сельского поселения</w:t>
      </w:r>
    </w:p>
    <w:p w:rsidR="00F84AD0" w:rsidRDefault="00037936" w:rsidP="008C712C">
      <w:pPr>
        <w:ind w:hanging="900"/>
        <w:jc w:val="center"/>
      </w:pPr>
      <w:r>
        <w:t>администрация</w:t>
      </w:r>
      <w:r w:rsidR="00F84AD0">
        <w:t xml:space="preserve">                                             «</w:t>
      </w:r>
      <w:r w:rsidR="00B0614A">
        <w:t xml:space="preserve">Новый Бор» </w:t>
      </w:r>
    </w:p>
    <w:p w:rsidR="00F84AD0" w:rsidRDefault="00F84AD0" w:rsidP="008C712C">
      <w:pPr>
        <w:ind w:hanging="360"/>
        <w:jc w:val="center"/>
      </w:pPr>
      <w:r>
        <w:t xml:space="preserve">                                                                </w:t>
      </w:r>
      <w:r w:rsidR="00B0614A">
        <w:t xml:space="preserve">                      </w:t>
      </w:r>
    </w:p>
    <w:p w:rsidR="00F84AD0" w:rsidRPr="00F84AD0" w:rsidRDefault="00F84AD0" w:rsidP="00F84AD0">
      <w:r>
        <w:t xml:space="preserve">                                          </w:t>
      </w:r>
    </w:p>
    <w:p w:rsidR="00F84AD0" w:rsidRPr="00F84AD0" w:rsidRDefault="00F84AD0" w:rsidP="00F84AD0"/>
    <w:p w:rsidR="00F84AD0" w:rsidRDefault="00F4441A" w:rsidP="00F4441A">
      <w:r>
        <w:t xml:space="preserve">                                          </w:t>
      </w:r>
      <w:r w:rsidR="00792BDB">
        <w:t xml:space="preserve">         </w:t>
      </w:r>
      <w:proofErr w:type="gramStart"/>
      <w:r w:rsidR="00792BDB">
        <w:t>П</w:t>
      </w:r>
      <w:proofErr w:type="gramEnd"/>
      <w:r w:rsidR="00792BDB">
        <w:t xml:space="preserve"> О С Т А Н О В Л Е Н И Е</w:t>
      </w:r>
    </w:p>
    <w:p w:rsidR="00AC08AB" w:rsidRPr="00F84AD0" w:rsidRDefault="00F4441A" w:rsidP="00F84AD0">
      <w:r>
        <w:t xml:space="preserve">                                        </w:t>
      </w:r>
      <w:r w:rsidR="00792BDB">
        <w:t xml:space="preserve">                       </w:t>
      </w:r>
      <w:proofErr w:type="gramStart"/>
      <w:r w:rsidR="00792BDB">
        <w:t>Ш</w:t>
      </w:r>
      <w:proofErr w:type="gramEnd"/>
      <w:r w:rsidR="00792BDB">
        <w:t xml:space="preserve"> У </w:t>
      </w:r>
      <w:r w:rsidR="00792BDB" w:rsidRPr="00792BDB">
        <w:rPr>
          <w:sz w:val="32"/>
          <w:szCs w:val="32"/>
        </w:rPr>
        <w:t>ö</w:t>
      </w:r>
      <w:r w:rsidR="00792BDB">
        <w:t xml:space="preserve"> М</w:t>
      </w:r>
    </w:p>
    <w:p w:rsidR="00574BEF" w:rsidRDefault="00574BEF" w:rsidP="00F84AD0">
      <w:pPr>
        <w:jc w:val="center"/>
      </w:pPr>
    </w:p>
    <w:p w:rsidR="004412AC" w:rsidRPr="00C55326" w:rsidRDefault="00DB4B3C" w:rsidP="00C9518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5C56">
        <w:rPr>
          <w:sz w:val="28"/>
          <w:szCs w:val="28"/>
        </w:rPr>
        <w:t>0</w:t>
      </w:r>
      <w:r w:rsidR="00396629">
        <w:rPr>
          <w:sz w:val="28"/>
          <w:szCs w:val="28"/>
        </w:rPr>
        <w:t>6</w:t>
      </w:r>
      <w:r w:rsidR="00A936C8">
        <w:rPr>
          <w:sz w:val="28"/>
          <w:szCs w:val="28"/>
        </w:rPr>
        <w:t xml:space="preserve"> </w:t>
      </w:r>
      <w:r w:rsidR="00CC5C56">
        <w:rPr>
          <w:sz w:val="28"/>
          <w:szCs w:val="28"/>
        </w:rPr>
        <w:t>ию</w:t>
      </w:r>
      <w:r w:rsidR="002D3F6E">
        <w:rPr>
          <w:sz w:val="28"/>
          <w:szCs w:val="28"/>
        </w:rPr>
        <w:t>л</w:t>
      </w:r>
      <w:r w:rsidR="00CC5C56">
        <w:rPr>
          <w:sz w:val="28"/>
          <w:szCs w:val="28"/>
        </w:rPr>
        <w:t>я</w:t>
      </w:r>
      <w:r w:rsidR="00F566FD">
        <w:rPr>
          <w:sz w:val="28"/>
          <w:szCs w:val="28"/>
        </w:rPr>
        <w:t xml:space="preserve"> 201</w:t>
      </w:r>
      <w:r w:rsidR="00CC5C56">
        <w:rPr>
          <w:sz w:val="28"/>
          <w:szCs w:val="28"/>
        </w:rPr>
        <w:t>7</w:t>
      </w:r>
      <w:r w:rsidR="00875EA6">
        <w:rPr>
          <w:sz w:val="28"/>
          <w:szCs w:val="28"/>
        </w:rPr>
        <w:t xml:space="preserve"> г. № </w:t>
      </w:r>
      <w:r w:rsidR="0086118A">
        <w:rPr>
          <w:sz w:val="28"/>
          <w:szCs w:val="28"/>
        </w:rPr>
        <w:t>0</w:t>
      </w:r>
      <w:r w:rsidR="002D3F6E">
        <w:rPr>
          <w:sz w:val="28"/>
          <w:szCs w:val="28"/>
        </w:rPr>
        <w:t>7</w:t>
      </w:r>
      <w:r w:rsidR="00DE6389">
        <w:rPr>
          <w:sz w:val="28"/>
          <w:szCs w:val="28"/>
        </w:rPr>
        <w:t>/</w:t>
      </w:r>
      <w:r w:rsidR="002D3F6E">
        <w:rPr>
          <w:sz w:val="28"/>
          <w:szCs w:val="28"/>
        </w:rPr>
        <w:t>5</w:t>
      </w:r>
      <w:r w:rsidR="00EF3444">
        <w:rPr>
          <w:sz w:val="28"/>
          <w:szCs w:val="28"/>
        </w:rPr>
        <w:t>8</w:t>
      </w:r>
    </w:p>
    <w:p w:rsidR="004412AC" w:rsidRPr="004412AC" w:rsidRDefault="00C95182" w:rsidP="00C95182">
      <w:pPr>
        <w:tabs>
          <w:tab w:val="left" w:pos="900"/>
        </w:tabs>
        <w:rPr>
          <w:sz w:val="16"/>
          <w:szCs w:val="16"/>
        </w:rPr>
      </w:pPr>
      <w:r>
        <w:rPr>
          <w:sz w:val="16"/>
          <w:szCs w:val="16"/>
        </w:rPr>
        <w:t>п</w:t>
      </w:r>
      <w:r w:rsidR="00C55326">
        <w:rPr>
          <w:sz w:val="16"/>
          <w:szCs w:val="16"/>
        </w:rPr>
        <w:t xml:space="preserve">ст </w:t>
      </w:r>
      <w:r w:rsidR="004412AC" w:rsidRPr="004412AC">
        <w:rPr>
          <w:sz w:val="16"/>
          <w:szCs w:val="16"/>
        </w:rPr>
        <w:t xml:space="preserve"> Новый Бор</w:t>
      </w:r>
      <w:r w:rsidR="00AC08AB">
        <w:rPr>
          <w:sz w:val="16"/>
          <w:szCs w:val="16"/>
        </w:rPr>
        <w:t>, Республика Коми</w:t>
      </w:r>
    </w:p>
    <w:p w:rsidR="004412AC" w:rsidRPr="004412AC" w:rsidRDefault="004412AC" w:rsidP="00574BEF">
      <w:pPr>
        <w:tabs>
          <w:tab w:val="left" w:pos="900"/>
        </w:tabs>
        <w:ind w:left="567"/>
        <w:rPr>
          <w:sz w:val="16"/>
          <w:szCs w:val="16"/>
        </w:rPr>
      </w:pPr>
    </w:p>
    <w:tbl>
      <w:tblPr>
        <w:tblW w:w="9508" w:type="dxa"/>
        <w:tblLook w:val="01E0" w:firstRow="1" w:lastRow="1" w:firstColumn="1" w:lastColumn="1" w:noHBand="0" w:noVBand="0"/>
      </w:tblPr>
      <w:tblGrid>
        <w:gridCol w:w="4754"/>
        <w:gridCol w:w="4754"/>
      </w:tblGrid>
      <w:tr w:rsidR="004977E2" w:rsidRPr="008C1442" w:rsidTr="004977E2">
        <w:trPr>
          <w:trHeight w:val="1726"/>
        </w:trPr>
        <w:tc>
          <w:tcPr>
            <w:tcW w:w="4754" w:type="dxa"/>
          </w:tcPr>
          <w:p w:rsidR="00667FED" w:rsidRDefault="004977E2" w:rsidP="004977E2">
            <w:pPr>
              <w:jc w:val="both"/>
              <w:rPr>
                <w:sz w:val="28"/>
                <w:szCs w:val="28"/>
              </w:rPr>
            </w:pPr>
            <w:r w:rsidRPr="004977E2">
              <w:rPr>
                <w:sz w:val="28"/>
                <w:szCs w:val="28"/>
              </w:rPr>
              <w:t xml:space="preserve">Об </w:t>
            </w:r>
            <w:r w:rsidR="00667FED"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  <w:r w:rsidR="00667FED">
              <w:rPr>
                <w:sz w:val="28"/>
                <w:szCs w:val="28"/>
              </w:rPr>
              <w:t xml:space="preserve"> </w:t>
            </w:r>
            <w:r w:rsidRPr="004977E2">
              <w:rPr>
                <w:sz w:val="28"/>
                <w:szCs w:val="28"/>
              </w:rPr>
              <w:t>утверждении</w:t>
            </w:r>
            <w:r w:rsidR="00667FED">
              <w:rPr>
                <w:sz w:val="28"/>
                <w:szCs w:val="28"/>
              </w:rPr>
              <w:t xml:space="preserve">         </w:t>
            </w:r>
            <w:r w:rsidRPr="004977E2">
              <w:rPr>
                <w:sz w:val="28"/>
                <w:szCs w:val="28"/>
              </w:rPr>
              <w:t xml:space="preserve"> Положения </w:t>
            </w:r>
          </w:p>
          <w:p w:rsidR="004977E2" w:rsidRPr="004977E2" w:rsidRDefault="004977E2" w:rsidP="004977E2">
            <w:pPr>
              <w:jc w:val="both"/>
              <w:rPr>
                <w:sz w:val="28"/>
                <w:szCs w:val="28"/>
              </w:rPr>
            </w:pPr>
            <w:r w:rsidRPr="004977E2">
              <w:rPr>
                <w:sz w:val="28"/>
                <w:szCs w:val="28"/>
              </w:rPr>
              <w:t>об организационно-правовом, финансовом и материально-техническом обеспечении первичных мер пожарной безопасности на территории сельского поселения «</w:t>
            </w:r>
            <w:r w:rsidR="00BA23F2">
              <w:rPr>
                <w:sz w:val="28"/>
                <w:szCs w:val="28"/>
              </w:rPr>
              <w:t>Новый Бор</w:t>
            </w:r>
            <w:r w:rsidRPr="004977E2">
              <w:rPr>
                <w:sz w:val="28"/>
                <w:szCs w:val="28"/>
              </w:rPr>
              <w:t>»</w:t>
            </w:r>
          </w:p>
        </w:tc>
        <w:tc>
          <w:tcPr>
            <w:tcW w:w="4754" w:type="dxa"/>
          </w:tcPr>
          <w:p w:rsidR="004977E2" w:rsidRPr="00C225B0" w:rsidRDefault="004977E2" w:rsidP="004977E2">
            <w:pPr>
              <w:spacing w:after="100" w:afterAutospacing="1"/>
              <w:jc w:val="both"/>
              <w:rPr>
                <w:sz w:val="28"/>
                <w:szCs w:val="28"/>
              </w:rPr>
            </w:pPr>
          </w:p>
        </w:tc>
      </w:tr>
    </w:tbl>
    <w:p w:rsidR="00540485" w:rsidRDefault="0051678B" w:rsidP="00480B9A">
      <w:pPr>
        <w:pStyle w:val="a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78B">
        <w:rPr>
          <w:sz w:val="28"/>
          <w:szCs w:val="28"/>
        </w:rPr>
        <w:t>В соответствии с Федеральным Законом № 69-ФЗ от 21 декабря 1994 «О пожарной безопасности», Федеральным законом № 131-ФЗ от 06 октября 2003 года «Об общих принципах организации местного самоуправления в Российской Федерации» и в целях организации выполнения и осуществления мер пожарной безопасности на территории муниципального образования</w:t>
      </w:r>
      <w:r w:rsidRPr="00572306">
        <w:t>,</w:t>
      </w:r>
      <w:r w:rsidR="00480B9A">
        <w:t xml:space="preserve"> </w:t>
      </w:r>
      <w:r w:rsidR="00540485" w:rsidRPr="006A7D0A">
        <w:rPr>
          <w:sz w:val="28"/>
          <w:szCs w:val="28"/>
        </w:rPr>
        <w:t xml:space="preserve">администрация </w:t>
      </w:r>
      <w:r w:rsidR="00540485">
        <w:rPr>
          <w:sz w:val="28"/>
          <w:szCs w:val="28"/>
        </w:rPr>
        <w:t>сельского поселения «Новый Бор»</w:t>
      </w:r>
    </w:p>
    <w:p w:rsidR="00396629" w:rsidRDefault="00396629" w:rsidP="00396629">
      <w:pPr>
        <w:jc w:val="both"/>
        <w:rPr>
          <w:b/>
          <w:szCs w:val="28"/>
        </w:rPr>
      </w:pPr>
      <w:proofErr w:type="gramStart"/>
      <w:r w:rsidRPr="002E2036">
        <w:rPr>
          <w:b/>
          <w:szCs w:val="28"/>
        </w:rPr>
        <w:t>П</w:t>
      </w:r>
      <w:proofErr w:type="gramEnd"/>
      <w:r w:rsidRPr="002E2036">
        <w:rPr>
          <w:b/>
          <w:szCs w:val="28"/>
        </w:rPr>
        <w:t xml:space="preserve"> О С Т А Н О В Л Я </w:t>
      </w:r>
      <w:r w:rsidR="00540485">
        <w:rPr>
          <w:b/>
          <w:szCs w:val="28"/>
        </w:rPr>
        <w:t>Е Т</w:t>
      </w:r>
      <w:r w:rsidRPr="002E2036">
        <w:rPr>
          <w:b/>
          <w:szCs w:val="28"/>
        </w:rPr>
        <w:t>:</w:t>
      </w:r>
    </w:p>
    <w:p w:rsidR="0051678B" w:rsidRDefault="0051678B" w:rsidP="00396629">
      <w:pPr>
        <w:jc w:val="both"/>
        <w:rPr>
          <w:b/>
          <w:szCs w:val="28"/>
        </w:rPr>
      </w:pPr>
    </w:p>
    <w:p w:rsidR="004977E2" w:rsidRDefault="0051678B" w:rsidP="004977E2">
      <w:pPr>
        <w:jc w:val="both"/>
        <w:rPr>
          <w:b/>
          <w:szCs w:val="28"/>
        </w:rPr>
      </w:pPr>
      <w:r>
        <w:rPr>
          <w:sz w:val="28"/>
        </w:rPr>
        <w:t xml:space="preserve">    </w:t>
      </w:r>
    </w:p>
    <w:p w:rsidR="004977E2" w:rsidRPr="009D1252" w:rsidRDefault="004977E2" w:rsidP="004977E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Pr="009D1252">
        <w:rPr>
          <w:sz w:val="28"/>
          <w:szCs w:val="28"/>
        </w:rPr>
        <w:t>1. Утвердить Положение об организационно-правовом, финансовом и материально-техническом обеспечении первичных мер пожарной безопасности на территории сельского поселения «</w:t>
      </w:r>
      <w:r w:rsidR="004F5520">
        <w:rPr>
          <w:sz w:val="28"/>
          <w:szCs w:val="28"/>
        </w:rPr>
        <w:t>Новый Бор</w:t>
      </w:r>
      <w:r w:rsidRPr="009D1252">
        <w:rPr>
          <w:sz w:val="28"/>
          <w:szCs w:val="28"/>
        </w:rPr>
        <w:t xml:space="preserve">», согласно приложению. </w:t>
      </w:r>
    </w:p>
    <w:p w:rsidR="004977E2" w:rsidRPr="009D1252" w:rsidRDefault="004977E2" w:rsidP="004977E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D1252">
        <w:rPr>
          <w:sz w:val="28"/>
          <w:szCs w:val="28"/>
        </w:rPr>
        <w:t xml:space="preserve">. </w:t>
      </w:r>
      <w:proofErr w:type="gramStart"/>
      <w:r w:rsidRPr="009D1252">
        <w:rPr>
          <w:sz w:val="28"/>
          <w:szCs w:val="28"/>
        </w:rPr>
        <w:t>Контроль за</w:t>
      </w:r>
      <w:proofErr w:type="gramEnd"/>
      <w:r w:rsidRPr="009D1252">
        <w:rPr>
          <w:sz w:val="28"/>
          <w:szCs w:val="28"/>
        </w:rPr>
        <w:t xml:space="preserve"> выполнением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4977E2" w:rsidRPr="004977E2" w:rsidRDefault="004977E2" w:rsidP="004977E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</w:t>
      </w:r>
      <w:r w:rsidRPr="004977E2">
        <w:rPr>
          <w:sz w:val="28"/>
          <w:szCs w:val="28"/>
        </w:rPr>
        <w:tab/>
        <w:t>3. Настоящее постановление вступает в силу со дня принятия и подлежит опубликованию на официальном сайте администрации сельского поселения «</w:t>
      </w:r>
      <w:r>
        <w:rPr>
          <w:sz w:val="28"/>
          <w:szCs w:val="28"/>
        </w:rPr>
        <w:t>Новый Бор</w:t>
      </w:r>
      <w:r w:rsidRPr="004977E2"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novyj</w:t>
      </w:r>
      <w:r w:rsidRPr="004977E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bor</w:t>
      </w:r>
      <w:r w:rsidRPr="004977E2">
        <w:rPr>
          <w:sz w:val="28"/>
          <w:szCs w:val="28"/>
        </w:rPr>
        <w:t>.</w:t>
      </w:r>
      <w:r w:rsidR="004F5520">
        <w:rPr>
          <w:sz w:val="28"/>
          <w:szCs w:val="28"/>
          <w:lang w:val="en-US"/>
        </w:rPr>
        <w:t>ru</w:t>
      </w:r>
      <w:r w:rsidRPr="004977E2">
        <w:rPr>
          <w:sz w:val="28"/>
          <w:szCs w:val="28"/>
        </w:rPr>
        <w:t>).</w:t>
      </w:r>
    </w:p>
    <w:p w:rsidR="004977E2" w:rsidRPr="004977E2" w:rsidRDefault="004977E2" w:rsidP="004977E2">
      <w:pPr>
        <w:spacing w:line="276" w:lineRule="auto"/>
        <w:ind w:firstLine="708"/>
        <w:jc w:val="both"/>
        <w:rPr>
          <w:sz w:val="28"/>
          <w:szCs w:val="28"/>
        </w:rPr>
      </w:pPr>
    </w:p>
    <w:p w:rsidR="004977E2" w:rsidRDefault="004977E2" w:rsidP="004977E2">
      <w:pPr>
        <w:contextualSpacing/>
        <w:jc w:val="both"/>
        <w:rPr>
          <w:sz w:val="28"/>
        </w:rPr>
      </w:pPr>
      <w:r>
        <w:rPr>
          <w:sz w:val="28"/>
        </w:rPr>
        <w:t xml:space="preserve"> </w:t>
      </w:r>
    </w:p>
    <w:p w:rsidR="004977E2" w:rsidRDefault="004977E2" w:rsidP="0051678B">
      <w:pPr>
        <w:tabs>
          <w:tab w:val="left" w:pos="284"/>
        </w:tabs>
        <w:contextualSpacing/>
        <w:jc w:val="both"/>
        <w:rPr>
          <w:sz w:val="28"/>
        </w:rPr>
      </w:pPr>
    </w:p>
    <w:p w:rsidR="004977E2" w:rsidRPr="0051678B" w:rsidRDefault="004977E2" w:rsidP="0051678B">
      <w:pPr>
        <w:tabs>
          <w:tab w:val="left" w:pos="284"/>
        </w:tabs>
        <w:contextualSpacing/>
        <w:jc w:val="both"/>
        <w:rPr>
          <w:sz w:val="28"/>
        </w:rPr>
      </w:pPr>
    </w:p>
    <w:p w:rsidR="0051678B" w:rsidRDefault="0051678B" w:rsidP="00396629">
      <w:pPr>
        <w:jc w:val="both"/>
        <w:rPr>
          <w:b/>
          <w:szCs w:val="28"/>
        </w:rPr>
      </w:pPr>
    </w:p>
    <w:p w:rsidR="0051678B" w:rsidRPr="002E2036" w:rsidRDefault="0051678B" w:rsidP="00396629">
      <w:pPr>
        <w:jc w:val="both"/>
        <w:rPr>
          <w:b/>
          <w:szCs w:val="28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6062"/>
        <w:gridCol w:w="3793"/>
      </w:tblGrid>
      <w:tr w:rsidR="004C3BAE" w:rsidRPr="00574B61" w:rsidTr="008956B8">
        <w:tc>
          <w:tcPr>
            <w:tcW w:w="6062" w:type="dxa"/>
            <w:shd w:val="clear" w:color="auto" w:fill="auto"/>
          </w:tcPr>
          <w:p w:rsidR="0051678B" w:rsidRDefault="0051678B" w:rsidP="008956B8">
            <w:pPr>
              <w:ind w:right="33"/>
              <w:jc w:val="both"/>
              <w:rPr>
                <w:sz w:val="28"/>
                <w:szCs w:val="28"/>
              </w:rPr>
            </w:pPr>
          </w:p>
          <w:p w:rsidR="004C3BAE" w:rsidRDefault="001303D2" w:rsidP="008956B8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C3BAE">
              <w:rPr>
                <w:sz w:val="28"/>
                <w:szCs w:val="28"/>
              </w:rPr>
              <w:t>лава сельского поселения</w:t>
            </w:r>
          </w:p>
          <w:p w:rsidR="004C3BAE" w:rsidRPr="00574B61" w:rsidRDefault="004C3BAE" w:rsidP="008956B8">
            <w:pPr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Бор»</w:t>
            </w:r>
          </w:p>
        </w:tc>
        <w:tc>
          <w:tcPr>
            <w:tcW w:w="3793" w:type="dxa"/>
            <w:shd w:val="clear" w:color="auto" w:fill="auto"/>
          </w:tcPr>
          <w:p w:rsidR="004C3BAE" w:rsidRPr="00574B61" w:rsidRDefault="004C3BAE" w:rsidP="008956B8">
            <w:pPr>
              <w:ind w:right="-428"/>
              <w:jc w:val="both"/>
              <w:rPr>
                <w:sz w:val="28"/>
                <w:szCs w:val="28"/>
              </w:rPr>
            </w:pPr>
          </w:p>
          <w:p w:rsidR="004C3BAE" w:rsidRPr="00574B61" w:rsidRDefault="004C3BAE" w:rsidP="008956B8">
            <w:pPr>
              <w:tabs>
                <w:tab w:val="left" w:pos="3720"/>
              </w:tabs>
              <w:ind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Н.А. Артеева </w:t>
            </w:r>
          </w:p>
        </w:tc>
      </w:tr>
    </w:tbl>
    <w:p w:rsidR="00396629" w:rsidRDefault="00396629" w:rsidP="001303D2">
      <w:pPr>
        <w:ind w:right="-428"/>
        <w:jc w:val="both"/>
        <w:rPr>
          <w:sz w:val="28"/>
          <w:szCs w:val="28"/>
        </w:rPr>
      </w:pPr>
    </w:p>
    <w:p w:rsidR="0051678B" w:rsidRPr="0051678B" w:rsidRDefault="0051678B" w:rsidP="0051678B">
      <w:pPr>
        <w:contextualSpacing/>
        <w:jc w:val="right"/>
        <w:rPr>
          <w:sz w:val="28"/>
          <w:szCs w:val="28"/>
        </w:rPr>
      </w:pPr>
      <w:r w:rsidRPr="0051678B">
        <w:rPr>
          <w:sz w:val="28"/>
          <w:szCs w:val="28"/>
        </w:rPr>
        <w:lastRenderedPageBreak/>
        <w:t>Приложение</w:t>
      </w:r>
    </w:p>
    <w:p w:rsidR="0051678B" w:rsidRPr="0051678B" w:rsidRDefault="0051678B" w:rsidP="0051678B">
      <w:pPr>
        <w:contextualSpacing/>
        <w:jc w:val="right"/>
        <w:rPr>
          <w:sz w:val="28"/>
          <w:szCs w:val="28"/>
        </w:rPr>
      </w:pPr>
      <w:r w:rsidRPr="0051678B">
        <w:rPr>
          <w:sz w:val="28"/>
          <w:szCs w:val="28"/>
        </w:rPr>
        <w:t>к постановлению администрации</w:t>
      </w:r>
    </w:p>
    <w:p w:rsidR="0051678B" w:rsidRPr="0051678B" w:rsidRDefault="0051678B" w:rsidP="0051678B">
      <w:pPr>
        <w:contextualSpacing/>
        <w:jc w:val="right"/>
        <w:rPr>
          <w:sz w:val="28"/>
          <w:szCs w:val="28"/>
        </w:rPr>
      </w:pPr>
      <w:r w:rsidRPr="0051678B">
        <w:rPr>
          <w:sz w:val="28"/>
          <w:szCs w:val="28"/>
        </w:rPr>
        <w:t>муниципального образования</w:t>
      </w:r>
    </w:p>
    <w:p w:rsidR="0051678B" w:rsidRPr="0051678B" w:rsidRDefault="0051678B" w:rsidP="0051678B">
      <w:pPr>
        <w:contextualSpacing/>
        <w:jc w:val="right"/>
        <w:rPr>
          <w:sz w:val="28"/>
          <w:szCs w:val="28"/>
        </w:rPr>
      </w:pPr>
      <w:r w:rsidRPr="0051678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51678B">
        <w:rPr>
          <w:sz w:val="28"/>
          <w:szCs w:val="28"/>
        </w:rPr>
        <w:t>«</w:t>
      </w:r>
      <w:r>
        <w:rPr>
          <w:sz w:val="28"/>
          <w:szCs w:val="28"/>
        </w:rPr>
        <w:t>Новый Бор</w:t>
      </w:r>
      <w:r w:rsidRPr="0051678B">
        <w:rPr>
          <w:sz w:val="28"/>
          <w:szCs w:val="28"/>
        </w:rPr>
        <w:t>»</w:t>
      </w:r>
    </w:p>
    <w:p w:rsidR="0051678B" w:rsidRPr="0051678B" w:rsidRDefault="0051678B" w:rsidP="0051678B">
      <w:pPr>
        <w:contextualSpacing/>
        <w:jc w:val="right"/>
        <w:rPr>
          <w:sz w:val="28"/>
          <w:szCs w:val="28"/>
        </w:rPr>
      </w:pPr>
      <w:r w:rsidRPr="0051678B">
        <w:rPr>
          <w:sz w:val="28"/>
          <w:szCs w:val="28"/>
        </w:rPr>
        <w:t>от 0</w:t>
      </w:r>
      <w:r>
        <w:rPr>
          <w:sz w:val="28"/>
          <w:szCs w:val="28"/>
        </w:rPr>
        <w:t>6</w:t>
      </w:r>
      <w:r w:rsidRPr="0051678B">
        <w:rPr>
          <w:sz w:val="28"/>
          <w:szCs w:val="28"/>
        </w:rPr>
        <w:t xml:space="preserve"> июля  2017 г.  №</w:t>
      </w:r>
      <w:r>
        <w:rPr>
          <w:sz w:val="28"/>
          <w:szCs w:val="28"/>
        </w:rPr>
        <w:t>07/5</w:t>
      </w:r>
      <w:r w:rsidR="00EF3444">
        <w:rPr>
          <w:sz w:val="28"/>
          <w:szCs w:val="28"/>
        </w:rPr>
        <w:t>8</w:t>
      </w:r>
    </w:p>
    <w:p w:rsidR="004F5520" w:rsidRPr="00F57CF6" w:rsidRDefault="0051678B" w:rsidP="004F5520">
      <w:pPr>
        <w:pStyle w:val="a9"/>
        <w:jc w:val="center"/>
        <w:rPr>
          <w:sz w:val="28"/>
          <w:szCs w:val="28"/>
        </w:rPr>
      </w:pPr>
      <w:r w:rsidRPr="005C2769">
        <w:rPr>
          <w:sz w:val="18"/>
          <w:szCs w:val="18"/>
        </w:rPr>
        <w:t> </w:t>
      </w:r>
      <w:r w:rsidR="004F5520" w:rsidRPr="00F57CF6">
        <w:rPr>
          <w:rStyle w:val="a8"/>
          <w:sz w:val="28"/>
          <w:szCs w:val="28"/>
        </w:rPr>
        <w:t>ПОЛОЖЕНИЕ</w:t>
      </w:r>
    </w:p>
    <w:p w:rsidR="004F5520" w:rsidRPr="00F57CF6" w:rsidRDefault="004F5520" w:rsidP="004F5520">
      <w:pPr>
        <w:pStyle w:val="a9"/>
        <w:jc w:val="center"/>
        <w:rPr>
          <w:sz w:val="28"/>
          <w:szCs w:val="28"/>
        </w:rPr>
      </w:pPr>
      <w:r w:rsidRPr="00F57CF6">
        <w:rPr>
          <w:rStyle w:val="a8"/>
          <w:sz w:val="28"/>
          <w:szCs w:val="28"/>
        </w:rPr>
        <w:t xml:space="preserve">об организационно-правовом, финансовом и материально-техническом обеспечении первичных мер пожарной безопасности на территории </w:t>
      </w:r>
      <w:r>
        <w:rPr>
          <w:rStyle w:val="a8"/>
          <w:sz w:val="28"/>
          <w:szCs w:val="28"/>
        </w:rPr>
        <w:t>сельского поселения «</w:t>
      </w:r>
      <w:r w:rsidR="00BA23F2">
        <w:rPr>
          <w:rStyle w:val="a8"/>
          <w:sz w:val="28"/>
          <w:szCs w:val="28"/>
        </w:rPr>
        <w:t>Новый Бор</w:t>
      </w:r>
      <w:r>
        <w:rPr>
          <w:rStyle w:val="a8"/>
          <w:sz w:val="28"/>
          <w:szCs w:val="28"/>
        </w:rPr>
        <w:t>»</w:t>
      </w:r>
    </w:p>
    <w:p w:rsidR="004F5520" w:rsidRPr="00F57CF6" w:rsidRDefault="004F5520" w:rsidP="004F5520">
      <w:pPr>
        <w:pStyle w:val="a9"/>
        <w:jc w:val="center"/>
        <w:rPr>
          <w:sz w:val="28"/>
          <w:szCs w:val="28"/>
        </w:rPr>
      </w:pPr>
      <w:r w:rsidRPr="00F57CF6">
        <w:rPr>
          <w:rStyle w:val="a8"/>
          <w:sz w:val="28"/>
          <w:szCs w:val="28"/>
        </w:rPr>
        <w:t>1. Общие положения</w:t>
      </w:r>
    </w:p>
    <w:p w:rsidR="004F5520" w:rsidRPr="00F57CF6" w:rsidRDefault="004F5520" w:rsidP="004F552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 xml:space="preserve">1.1. Настоящее Положение определяет организационно-правовое, финансовое, материально-техническое обеспечение первичных мер пожарной безопасности на территории </w:t>
      </w:r>
      <w:r>
        <w:rPr>
          <w:sz w:val="28"/>
          <w:szCs w:val="28"/>
        </w:rPr>
        <w:t>сельского поселения «</w:t>
      </w:r>
      <w:r w:rsidR="00BA23F2">
        <w:rPr>
          <w:sz w:val="28"/>
          <w:szCs w:val="28"/>
        </w:rPr>
        <w:t>Новый Бор</w:t>
      </w:r>
      <w:r>
        <w:rPr>
          <w:sz w:val="28"/>
          <w:szCs w:val="28"/>
        </w:rPr>
        <w:t xml:space="preserve">» </w:t>
      </w:r>
      <w:r w:rsidRPr="00F57CF6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СП «</w:t>
      </w:r>
      <w:r w:rsidR="00BA23F2">
        <w:rPr>
          <w:sz w:val="28"/>
          <w:szCs w:val="28"/>
        </w:rPr>
        <w:t>Новый Бор</w:t>
      </w:r>
      <w:r>
        <w:rPr>
          <w:sz w:val="28"/>
          <w:szCs w:val="28"/>
        </w:rPr>
        <w:t>»</w:t>
      </w:r>
      <w:r w:rsidRPr="00F57CF6">
        <w:rPr>
          <w:sz w:val="28"/>
          <w:szCs w:val="28"/>
        </w:rPr>
        <w:t>).</w:t>
      </w:r>
    </w:p>
    <w:p w:rsidR="004F5520" w:rsidRPr="00F57CF6" w:rsidRDefault="004F5520" w:rsidP="004F552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>1.2.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4F5520" w:rsidRPr="00F57CF6" w:rsidRDefault="004F5520" w:rsidP="00BA23F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 xml:space="preserve">1.3 Обеспечение первичных мер пожарной безопасности на территории </w:t>
      </w:r>
      <w:r>
        <w:rPr>
          <w:sz w:val="28"/>
          <w:szCs w:val="28"/>
        </w:rPr>
        <w:t>СП «</w:t>
      </w:r>
      <w:r w:rsidR="00BA23F2">
        <w:rPr>
          <w:sz w:val="28"/>
          <w:szCs w:val="28"/>
        </w:rPr>
        <w:t>Новый Бор</w:t>
      </w:r>
      <w:r>
        <w:rPr>
          <w:sz w:val="28"/>
          <w:szCs w:val="28"/>
        </w:rPr>
        <w:t xml:space="preserve">» </w:t>
      </w:r>
      <w:r w:rsidRPr="00F57CF6">
        <w:rPr>
          <w:sz w:val="28"/>
          <w:szCs w:val="28"/>
        </w:rPr>
        <w:t>относится к вопросам местного значения.</w:t>
      </w:r>
    </w:p>
    <w:p w:rsidR="004F5520" w:rsidRPr="00F57CF6" w:rsidRDefault="004F5520" w:rsidP="004F552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>1.4. Вопросы, не отраженные в настоящем Положении, регламент</w:t>
      </w:r>
      <w:r>
        <w:rPr>
          <w:sz w:val="28"/>
          <w:szCs w:val="28"/>
        </w:rPr>
        <w:t>ируются нормами федерального и республиканского</w:t>
      </w:r>
      <w:r w:rsidRPr="00F57CF6">
        <w:rPr>
          <w:sz w:val="28"/>
          <w:szCs w:val="28"/>
        </w:rPr>
        <w:t xml:space="preserve"> законодательства.</w:t>
      </w:r>
    </w:p>
    <w:p w:rsidR="004F5520" w:rsidRDefault="004F5520" w:rsidP="004F5520">
      <w:pPr>
        <w:pStyle w:val="a9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4F5520" w:rsidRPr="00F57CF6" w:rsidRDefault="004F5520" w:rsidP="004F552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F57CF6">
        <w:rPr>
          <w:rStyle w:val="a8"/>
          <w:sz w:val="28"/>
          <w:szCs w:val="28"/>
        </w:rPr>
        <w:t xml:space="preserve">2. Организационно-правовое обеспечение первичных мер </w:t>
      </w:r>
    </w:p>
    <w:p w:rsidR="004F5520" w:rsidRDefault="004F5520" w:rsidP="004F5520">
      <w:pPr>
        <w:pStyle w:val="a9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F57CF6">
        <w:rPr>
          <w:rStyle w:val="a8"/>
          <w:sz w:val="28"/>
          <w:szCs w:val="28"/>
        </w:rPr>
        <w:t>пожарной безопасности</w:t>
      </w:r>
    </w:p>
    <w:p w:rsidR="004F5520" w:rsidRPr="00F57CF6" w:rsidRDefault="004F5520" w:rsidP="004F552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4F5520" w:rsidRPr="00F57CF6" w:rsidRDefault="004F5520" w:rsidP="004F552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 xml:space="preserve">2.1. Организационно-правовое обеспечение первичных мер пожарной безопасности на территории </w:t>
      </w:r>
      <w:r>
        <w:rPr>
          <w:sz w:val="28"/>
          <w:szCs w:val="28"/>
        </w:rPr>
        <w:t>СП «</w:t>
      </w:r>
      <w:r w:rsidR="00BA23F2">
        <w:rPr>
          <w:sz w:val="28"/>
          <w:szCs w:val="28"/>
        </w:rPr>
        <w:t>Новый Бор</w:t>
      </w:r>
      <w:r>
        <w:rPr>
          <w:sz w:val="28"/>
          <w:szCs w:val="28"/>
        </w:rPr>
        <w:t>»</w:t>
      </w:r>
      <w:r w:rsidRPr="00F57CF6">
        <w:rPr>
          <w:sz w:val="28"/>
          <w:szCs w:val="28"/>
        </w:rPr>
        <w:t xml:space="preserve"> предусматривает:</w:t>
      </w:r>
    </w:p>
    <w:p w:rsidR="004F5520" w:rsidRPr="00F57CF6" w:rsidRDefault="004F5520" w:rsidP="004F552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>1) правовое регулирование вопросов организационно-правового, финансового, материально-технического обеспечения первичных мер пожарной безопасности;</w:t>
      </w:r>
    </w:p>
    <w:p w:rsidR="004F5520" w:rsidRPr="00F57CF6" w:rsidRDefault="004F5520" w:rsidP="004F552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 xml:space="preserve">2) разработку и осуществление мероприятий по обеспечению пожарной безопасности муниципального образования и объектов муниципальной собственности, включение мероприятий по обеспечению пожарной безопасности в планы и программы развития территории </w:t>
      </w:r>
      <w:r>
        <w:rPr>
          <w:sz w:val="28"/>
          <w:szCs w:val="28"/>
        </w:rPr>
        <w:t>СП «</w:t>
      </w:r>
      <w:r w:rsidR="00BA23F2">
        <w:rPr>
          <w:sz w:val="28"/>
          <w:szCs w:val="28"/>
        </w:rPr>
        <w:t>Новый Бор</w:t>
      </w:r>
      <w:r>
        <w:rPr>
          <w:sz w:val="28"/>
          <w:szCs w:val="28"/>
        </w:rPr>
        <w:t>»</w:t>
      </w:r>
      <w:r w:rsidRPr="00F57CF6">
        <w:rPr>
          <w:sz w:val="28"/>
          <w:szCs w:val="28"/>
        </w:rPr>
        <w:t>;</w:t>
      </w:r>
    </w:p>
    <w:p w:rsidR="004F5520" w:rsidRPr="00F57CF6" w:rsidRDefault="004F5520" w:rsidP="004F552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>3) разработку, утверждение и исполнение местного бюджета в части расходов на обеспечение первичных мер пожарной безопасности;</w:t>
      </w:r>
    </w:p>
    <w:p w:rsidR="004F5520" w:rsidRPr="00F57CF6" w:rsidRDefault="004F5520" w:rsidP="004F552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>4) установление плана привлечения сил и сре</w:t>
      </w:r>
      <w:proofErr w:type="gramStart"/>
      <w:r w:rsidRPr="00F57CF6">
        <w:rPr>
          <w:sz w:val="28"/>
          <w:szCs w:val="28"/>
        </w:rPr>
        <w:t>дств дл</w:t>
      </w:r>
      <w:proofErr w:type="gramEnd"/>
      <w:r w:rsidRPr="00F57CF6">
        <w:rPr>
          <w:sz w:val="28"/>
          <w:szCs w:val="28"/>
        </w:rPr>
        <w:t xml:space="preserve">я тушения пожаров и проведения аварийно-спасательных работ на территории </w:t>
      </w:r>
      <w:r>
        <w:rPr>
          <w:sz w:val="28"/>
          <w:szCs w:val="28"/>
        </w:rPr>
        <w:t>СП «</w:t>
      </w:r>
      <w:r w:rsidR="00BA23F2">
        <w:rPr>
          <w:sz w:val="28"/>
          <w:szCs w:val="28"/>
        </w:rPr>
        <w:t>Новый Бор</w:t>
      </w:r>
      <w:r>
        <w:rPr>
          <w:sz w:val="28"/>
          <w:szCs w:val="28"/>
        </w:rPr>
        <w:t>»</w:t>
      </w:r>
      <w:r w:rsidRPr="00F57CF6">
        <w:rPr>
          <w:sz w:val="28"/>
          <w:szCs w:val="28"/>
        </w:rPr>
        <w:t>;</w:t>
      </w:r>
    </w:p>
    <w:p w:rsidR="004F5520" w:rsidRPr="00F57CF6" w:rsidRDefault="004F5520" w:rsidP="004F552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>5) установление особого противопожарного режима на территории муниципального образования и отдельных населенных пунктов, входящих в состав его территории, установление на время его действия дополнительных требований пожарной безопасности;</w:t>
      </w:r>
    </w:p>
    <w:p w:rsidR="004F5520" w:rsidRPr="00F57CF6" w:rsidRDefault="004F5520" w:rsidP="004F552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lastRenderedPageBreak/>
        <w:t>6) проведение противопожарной пропаганды и организация обучения населения мерам пожарной безопасности;</w:t>
      </w:r>
    </w:p>
    <w:p w:rsidR="004F5520" w:rsidRPr="00F57CF6" w:rsidRDefault="004F5520" w:rsidP="004F552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>7) организацию работы комиссии по предупреждению и ликвидации чрезвычайных ситуаций и обеспечению пожарной безопасности муниципального образования.</w:t>
      </w:r>
    </w:p>
    <w:p w:rsidR="004F5520" w:rsidRDefault="004F5520" w:rsidP="004F5520">
      <w:pPr>
        <w:pStyle w:val="a9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4F5520" w:rsidRPr="00F57CF6" w:rsidRDefault="004F5520" w:rsidP="004F552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 w:rsidRPr="00F57CF6">
        <w:rPr>
          <w:rStyle w:val="a8"/>
          <w:sz w:val="28"/>
          <w:szCs w:val="28"/>
        </w:rPr>
        <w:t xml:space="preserve">3. Материально-техническое обеспечение первичных мер </w:t>
      </w:r>
    </w:p>
    <w:p w:rsidR="004F5520" w:rsidRDefault="004F5520" w:rsidP="004F5520">
      <w:pPr>
        <w:pStyle w:val="a9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F57CF6">
        <w:rPr>
          <w:rStyle w:val="a8"/>
          <w:sz w:val="28"/>
          <w:szCs w:val="28"/>
        </w:rPr>
        <w:t>пожарной безопасности</w:t>
      </w:r>
    </w:p>
    <w:p w:rsidR="004F5520" w:rsidRPr="00F57CF6" w:rsidRDefault="004F5520" w:rsidP="004F552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4F5520" w:rsidRPr="00F57CF6" w:rsidRDefault="004F5520" w:rsidP="004F552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>3.1. Материально-техническое обеспечение первичных мер пожарной безопасности предусматривает:</w:t>
      </w:r>
    </w:p>
    <w:p w:rsidR="004F5520" w:rsidRPr="00F57CF6" w:rsidRDefault="004F5520" w:rsidP="004F552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>1) осуществление дорожной деятельности в отношении автомобильных дорог местного значения и обеспечение беспрепятственного проезда пожарной техники к месту пожара;</w:t>
      </w:r>
    </w:p>
    <w:p w:rsidR="004F5520" w:rsidRPr="00F57CF6" w:rsidRDefault="004F5520" w:rsidP="004F552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>2) обеспечение надлежащего состояния источников противопожарного водоснабжения, находящихся в муниципальной собственности;</w:t>
      </w:r>
    </w:p>
    <w:p w:rsidR="004F5520" w:rsidRPr="00F57CF6" w:rsidRDefault="004F5520" w:rsidP="004F552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>3) организация работ по содержанию в исправном состоянии средств пожарной безопасности жилых и общественных зданий, находящихся в муниципальной собственности;</w:t>
      </w:r>
    </w:p>
    <w:p w:rsidR="004F5520" w:rsidRPr="00F57CF6" w:rsidRDefault="004F5520" w:rsidP="004F552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>4) размещение муниципального заказа по обеспечению первичных мер пожарной безопасности;</w:t>
      </w:r>
    </w:p>
    <w:p w:rsidR="004F5520" w:rsidRPr="00F57CF6" w:rsidRDefault="004F5520" w:rsidP="004F552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 xml:space="preserve">5) телефонизацию отдаленных населенных пунктов и территорий, расположенных в границах </w:t>
      </w:r>
      <w:r>
        <w:rPr>
          <w:sz w:val="28"/>
          <w:szCs w:val="28"/>
        </w:rPr>
        <w:t>СП «</w:t>
      </w:r>
      <w:r w:rsidR="00BA23F2">
        <w:rPr>
          <w:sz w:val="28"/>
          <w:szCs w:val="28"/>
        </w:rPr>
        <w:t>Новый Бор</w:t>
      </w:r>
      <w:r>
        <w:rPr>
          <w:sz w:val="28"/>
          <w:szCs w:val="28"/>
        </w:rPr>
        <w:t>»</w:t>
      </w:r>
      <w:r w:rsidRPr="00F57CF6">
        <w:rPr>
          <w:sz w:val="28"/>
          <w:szCs w:val="28"/>
        </w:rPr>
        <w:t>, для сообщения о пожаре;</w:t>
      </w:r>
    </w:p>
    <w:p w:rsidR="004F5520" w:rsidRPr="00F57CF6" w:rsidRDefault="004F5520" w:rsidP="004F552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>6) поддержание в постоянной готовности техники, приспособленной для тушения пожара.</w:t>
      </w:r>
    </w:p>
    <w:p w:rsidR="004F5520" w:rsidRPr="00F57CF6" w:rsidRDefault="004F5520" w:rsidP="004F552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 xml:space="preserve">3.2. Материально-техническое обеспечение первичных мер пожарной безопасности осуществляется в порядке и по нормам, установленным нормативно-правовыми актами администрации </w:t>
      </w:r>
      <w:r>
        <w:rPr>
          <w:sz w:val="28"/>
          <w:szCs w:val="28"/>
        </w:rPr>
        <w:t>СП «</w:t>
      </w:r>
      <w:r w:rsidR="00BA23F2">
        <w:rPr>
          <w:sz w:val="28"/>
          <w:szCs w:val="28"/>
        </w:rPr>
        <w:t>Новый Бор</w:t>
      </w:r>
      <w:r>
        <w:rPr>
          <w:sz w:val="28"/>
          <w:szCs w:val="28"/>
        </w:rPr>
        <w:t>»</w:t>
      </w:r>
      <w:r w:rsidRPr="00F57CF6">
        <w:rPr>
          <w:sz w:val="28"/>
          <w:szCs w:val="28"/>
        </w:rPr>
        <w:t>.</w:t>
      </w:r>
    </w:p>
    <w:p w:rsidR="004F5520" w:rsidRPr="00F57CF6" w:rsidRDefault="004F5520" w:rsidP="004F5520">
      <w:pPr>
        <w:pStyle w:val="a9"/>
        <w:spacing w:before="0" w:beforeAutospacing="0" w:after="0" w:afterAutospacing="0"/>
        <w:rPr>
          <w:sz w:val="28"/>
          <w:szCs w:val="28"/>
        </w:rPr>
      </w:pPr>
      <w:r w:rsidRPr="00F57CF6">
        <w:rPr>
          <w:sz w:val="28"/>
          <w:szCs w:val="28"/>
        </w:rPr>
        <w:t> </w:t>
      </w:r>
    </w:p>
    <w:p w:rsidR="004F5520" w:rsidRDefault="004F5520" w:rsidP="004F5520">
      <w:pPr>
        <w:pStyle w:val="a9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F57CF6">
        <w:rPr>
          <w:rStyle w:val="a8"/>
          <w:sz w:val="28"/>
          <w:szCs w:val="28"/>
        </w:rPr>
        <w:t>4. Финансовое обеспечение первичных мер пожарной безопасности</w:t>
      </w:r>
    </w:p>
    <w:p w:rsidR="004F5520" w:rsidRPr="00F57CF6" w:rsidRDefault="004F5520" w:rsidP="004F5520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4F5520" w:rsidRPr="00F57CF6" w:rsidRDefault="004F5520" w:rsidP="004F552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 xml:space="preserve">4.1. Финансовое обеспечение мер первичной пожарной безопасности на территории </w:t>
      </w:r>
      <w:r>
        <w:rPr>
          <w:sz w:val="28"/>
          <w:szCs w:val="28"/>
        </w:rPr>
        <w:t>СП «</w:t>
      </w:r>
      <w:r w:rsidR="00BA23F2">
        <w:rPr>
          <w:sz w:val="28"/>
          <w:szCs w:val="28"/>
        </w:rPr>
        <w:t>Новый Бор</w:t>
      </w:r>
      <w:r>
        <w:rPr>
          <w:sz w:val="28"/>
          <w:szCs w:val="28"/>
        </w:rPr>
        <w:t>»</w:t>
      </w:r>
      <w:r w:rsidRPr="00F57CF6">
        <w:rPr>
          <w:sz w:val="28"/>
          <w:szCs w:val="28"/>
        </w:rPr>
        <w:t xml:space="preserve"> в соответствии с федеральным законом о пожарной безопасности является расходным обязательством </w:t>
      </w:r>
      <w:r>
        <w:rPr>
          <w:sz w:val="28"/>
          <w:szCs w:val="28"/>
        </w:rPr>
        <w:t>СП «</w:t>
      </w:r>
      <w:r w:rsidR="00BA23F2">
        <w:rPr>
          <w:sz w:val="28"/>
          <w:szCs w:val="28"/>
        </w:rPr>
        <w:t>Новый Бор</w:t>
      </w:r>
      <w:r>
        <w:rPr>
          <w:sz w:val="28"/>
          <w:szCs w:val="28"/>
        </w:rPr>
        <w:t>»</w:t>
      </w:r>
      <w:r w:rsidRPr="00F57CF6">
        <w:rPr>
          <w:sz w:val="28"/>
          <w:szCs w:val="28"/>
        </w:rPr>
        <w:t>.</w:t>
      </w:r>
    </w:p>
    <w:p w:rsidR="004F5520" w:rsidRPr="00F57CF6" w:rsidRDefault="004F5520" w:rsidP="004F552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 xml:space="preserve">4.2. Финансовое обеспечение мер первичной пожарной безопасности осуществляется за счет средств бюджета </w:t>
      </w:r>
      <w:r>
        <w:rPr>
          <w:sz w:val="28"/>
          <w:szCs w:val="28"/>
        </w:rPr>
        <w:t>СП «</w:t>
      </w:r>
      <w:r w:rsidR="00BA23F2">
        <w:rPr>
          <w:sz w:val="28"/>
          <w:szCs w:val="28"/>
        </w:rPr>
        <w:t>Новый Бор</w:t>
      </w:r>
      <w:r>
        <w:rPr>
          <w:sz w:val="28"/>
          <w:szCs w:val="28"/>
        </w:rPr>
        <w:t>»</w:t>
      </w:r>
      <w:r w:rsidRPr="00F57CF6">
        <w:rPr>
          <w:sz w:val="28"/>
          <w:szCs w:val="28"/>
        </w:rPr>
        <w:t xml:space="preserve"> в пределах средств, предусмотренных решением о бюджете на соответствующий финансовый год.</w:t>
      </w:r>
    </w:p>
    <w:p w:rsidR="004F5520" w:rsidRPr="00F57CF6" w:rsidRDefault="004F5520" w:rsidP="004F5520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 xml:space="preserve">4.3. </w:t>
      </w:r>
      <w:proofErr w:type="gramStart"/>
      <w:r w:rsidRPr="00F57CF6">
        <w:rPr>
          <w:sz w:val="28"/>
          <w:szCs w:val="28"/>
        </w:rPr>
        <w:t>Финансовое обеспечение мер первичной пожарной безопасности включает в себя финансирование расходов, связанных с созданием и содержанием добровольной пожарной дружины, приобретением и монтажом пожарной сигнализации, систем автоматического пожаротушения, первичных средств пожаротушения, проведением огнезащитной обработки деревянных и металлических несущих конструкций, закупкой пожарно-технической продукции, разработкой и организацией выполнения муниципальных программ по обеспечению пожарной безопасности, приобретением аварийно-</w:t>
      </w:r>
      <w:proofErr w:type="spellStart"/>
      <w:r w:rsidRPr="00F57CF6">
        <w:rPr>
          <w:sz w:val="28"/>
          <w:szCs w:val="28"/>
        </w:rPr>
        <w:t>пожаро</w:t>
      </w:r>
      <w:proofErr w:type="spellEnd"/>
      <w:r w:rsidRPr="00F57CF6">
        <w:rPr>
          <w:sz w:val="28"/>
          <w:szCs w:val="28"/>
        </w:rPr>
        <w:t>-спасательного имущества и техники, организацией противопожарной пропаганды, обучением</w:t>
      </w:r>
      <w:proofErr w:type="gramEnd"/>
      <w:r w:rsidRPr="00F57CF6">
        <w:rPr>
          <w:sz w:val="28"/>
          <w:szCs w:val="28"/>
        </w:rPr>
        <w:t xml:space="preserve"> мерам пожарной безопасности и др.</w:t>
      </w:r>
    </w:p>
    <w:p w:rsidR="004F5520" w:rsidRPr="00F57CF6" w:rsidRDefault="004F5520" w:rsidP="004F5520">
      <w:pPr>
        <w:pStyle w:val="a9"/>
        <w:jc w:val="center"/>
        <w:rPr>
          <w:sz w:val="28"/>
          <w:szCs w:val="28"/>
        </w:rPr>
      </w:pPr>
      <w:r w:rsidRPr="00F57CF6">
        <w:rPr>
          <w:rStyle w:val="a8"/>
          <w:sz w:val="28"/>
          <w:szCs w:val="28"/>
        </w:rPr>
        <w:t>5. Заключительное положение</w:t>
      </w:r>
    </w:p>
    <w:p w:rsidR="004F5520" w:rsidRPr="00F57CF6" w:rsidRDefault="004F5520" w:rsidP="004F5520">
      <w:pPr>
        <w:pStyle w:val="a9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>5.1. В настоящее Положение по мере необходимости, в установленном порядке, могут быть внесены изменения и дополнения.</w:t>
      </w:r>
    </w:p>
    <w:p w:rsidR="004F5520" w:rsidRPr="00F57CF6" w:rsidRDefault="004F5520" w:rsidP="004F5520">
      <w:pPr>
        <w:pStyle w:val="a9"/>
        <w:ind w:firstLine="708"/>
        <w:jc w:val="both"/>
        <w:rPr>
          <w:sz w:val="28"/>
          <w:szCs w:val="28"/>
        </w:rPr>
      </w:pPr>
      <w:r w:rsidRPr="00F57CF6">
        <w:rPr>
          <w:sz w:val="28"/>
          <w:szCs w:val="28"/>
        </w:rPr>
        <w:t>5.2. Виновные в несоблюдении обеспечения первичных мер пожарной безопасности несут ответственность в соответствии с действующим законодательством.</w:t>
      </w:r>
    </w:p>
    <w:p w:rsidR="004F5520" w:rsidRPr="00D7528D" w:rsidRDefault="004F5520" w:rsidP="004F5520">
      <w:pPr>
        <w:jc w:val="both"/>
      </w:pPr>
    </w:p>
    <w:p w:rsidR="0051678B" w:rsidRPr="005C2769" w:rsidRDefault="004F5520" w:rsidP="004F5520">
      <w:pPr>
        <w:spacing w:before="100" w:beforeAutospacing="1" w:after="100" w:afterAutospacing="1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</w:t>
      </w:r>
    </w:p>
    <w:sectPr w:rsidR="0051678B" w:rsidRPr="005C2769" w:rsidSect="001303D2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520"/>
    <w:multiLevelType w:val="hybridMultilevel"/>
    <w:tmpl w:val="659A4104"/>
    <w:lvl w:ilvl="0" w:tplc="446443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78C2A0D"/>
    <w:multiLevelType w:val="hybridMultilevel"/>
    <w:tmpl w:val="F7B227EA"/>
    <w:lvl w:ilvl="0" w:tplc="446443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E422971"/>
    <w:multiLevelType w:val="hybridMultilevel"/>
    <w:tmpl w:val="821E22E8"/>
    <w:lvl w:ilvl="0" w:tplc="D92C2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9406446"/>
    <w:multiLevelType w:val="hybridMultilevel"/>
    <w:tmpl w:val="1B5C150C"/>
    <w:lvl w:ilvl="0" w:tplc="82988B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FB43DF"/>
    <w:multiLevelType w:val="hybridMultilevel"/>
    <w:tmpl w:val="1B90DBE2"/>
    <w:lvl w:ilvl="0" w:tplc="44644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7163FEE"/>
    <w:multiLevelType w:val="hybridMultilevel"/>
    <w:tmpl w:val="F604B4C4"/>
    <w:lvl w:ilvl="0" w:tplc="CF185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0E73BF"/>
    <w:multiLevelType w:val="hybridMultilevel"/>
    <w:tmpl w:val="25220E5A"/>
    <w:lvl w:ilvl="0" w:tplc="B39AB6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396145"/>
    <w:multiLevelType w:val="hybridMultilevel"/>
    <w:tmpl w:val="C8146022"/>
    <w:lvl w:ilvl="0" w:tplc="44644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96148E"/>
    <w:multiLevelType w:val="hybridMultilevel"/>
    <w:tmpl w:val="88721730"/>
    <w:lvl w:ilvl="0" w:tplc="446443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684E0B"/>
    <w:multiLevelType w:val="hybridMultilevel"/>
    <w:tmpl w:val="64A0B7C8"/>
    <w:lvl w:ilvl="0" w:tplc="446443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55B3107"/>
    <w:multiLevelType w:val="hybridMultilevel"/>
    <w:tmpl w:val="4B22D9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781633DE"/>
    <w:multiLevelType w:val="hybridMultilevel"/>
    <w:tmpl w:val="AC523A14"/>
    <w:lvl w:ilvl="0" w:tplc="093A7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250185"/>
    <w:multiLevelType w:val="hybridMultilevel"/>
    <w:tmpl w:val="E74037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2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F84AD0"/>
    <w:rsid w:val="00005BF1"/>
    <w:rsid w:val="00037936"/>
    <w:rsid w:val="00041BA7"/>
    <w:rsid w:val="000602A9"/>
    <w:rsid w:val="00067BB7"/>
    <w:rsid w:val="00080951"/>
    <w:rsid w:val="00085401"/>
    <w:rsid w:val="000A1D0F"/>
    <w:rsid w:val="000A35C5"/>
    <w:rsid w:val="000F223D"/>
    <w:rsid w:val="00111FDD"/>
    <w:rsid w:val="0012509B"/>
    <w:rsid w:val="001303D2"/>
    <w:rsid w:val="00130AED"/>
    <w:rsid w:val="00134B5E"/>
    <w:rsid w:val="001537D3"/>
    <w:rsid w:val="00155197"/>
    <w:rsid w:val="00191A36"/>
    <w:rsid w:val="001C4140"/>
    <w:rsid w:val="0021302D"/>
    <w:rsid w:val="00220CE0"/>
    <w:rsid w:val="0023431E"/>
    <w:rsid w:val="00241BF3"/>
    <w:rsid w:val="002655AD"/>
    <w:rsid w:val="00277145"/>
    <w:rsid w:val="00290DAA"/>
    <w:rsid w:val="00296EC4"/>
    <w:rsid w:val="002A5A82"/>
    <w:rsid w:val="002C4265"/>
    <w:rsid w:val="002C458D"/>
    <w:rsid w:val="002D0C58"/>
    <w:rsid w:val="002D3F6E"/>
    <w:rsid w:val="002D41E7"/>
    <w:rsid w:val="002E0C41"/>
    <w:rsid w:val="0030731F"/>
    <w:rsid w:val="00307D8F"/>
    <w:rsid w:val="00310624"/>
    <w:rsid w:val="0031473D"/>
    <w:rsid w:val="003302B5"/>
    <w:rsid w:val="003340A8"/>
    <w:rsid w:val="00340A09"/>
    <w:rsid w:val="003417F2"/>
    <w:rsid w:val="00342621"/>
    <w:rsid w:val="00345410"/>
    <w:rsid w:val="003476EF"/>
    <w:rsid w:val="0035789F"/>
    <w:rsid w:val="0036794B"/>
    <w:rsid w:val="003741CC"/>
    <w:rsid w:val="00383C18"/>
    <w:rsid w:val="0039022E"/>
    <w:rsid w:val="00393E04"/>
    <w:rsid w:val="003965A1"/>
    <w:rsid w:val="00396629"/>
    <w:rsid w:val="00397616"/>
    <w:rsid w:val="003A1DB4"/>
    <w:rsid w:val="003C26F8"/>
    <w:rsid w:val="003E2B7D"/>
    <w:rsid w:val="003E59D0"/>
    <w:rsid w:val="00403134"/>
    <w:rsid w:val="00406006"/>
    <w:rsid w:val="00417057"/>
    <w:rsid w:val="004172CE"/>
    <w:rsid w:val="0042281D"/>
    <w:rsid w:val="004310CC"/>
    <w:rsid w:val="00436920"/>
    <w:rsid w:val="00436E79"/>
    <w:rsid w:val="00440A2A"/>
    <w:rsid w:val="004412AC"/>
    <w:rsid w:val="00445272"/>
    <w:rsid w:val="0045579D"/>
    <w:rsid w:val="004603F0"/>
    <w:rsid w:val="0046112A"/>
    <w:rsid w:val="00471087"/>
    <w:rsid w:val="00480B9A"/>
    <w:rsid w:val="00486A53"/>
    <w:rsid w:val="004977E2"/>
    <w:rsid w:val="004A4401"/>
    <w:rsid w:val="004C3BAE"/>
    <w:rsid w:val="004F36B9"/>
    <w:rsid w:val="004F5520"/>
    <w:rsid w:val="0051678B"/>
    <w:rsid w:val="00523D32"/>
    <w:rsid w:val="005309C7"/>
    <w:rsid w:val="00540485"/>
    <w:rsid w:val="00541DED"/>
    <w:rsid w:val="00550875"/>
    <w:rsid w:val="00550EE6"/>
    <w:rsid w:val="00552FD1"/>
    <w:rsid w:val="005664EE"/>
    <w:rsid w:val="00574BEF"/>
    <w:rsid w:val="00592878"/>
    <w:rsid w:val="00596207"/>
    <w:rsid w:val="00596471"/>
    <w:rsid w:val="005A14C8"/>
    <w:rsid w:val="005A650C"/>
    <w:rsid w:val="005B2518"/>
    <w:rsid w:val="005B4EB1"/>
    <w:rsid w:val="005C17AB"/>
    <w:rsid w:val="005E3E36"/>
    <w:rsid w:val="005E4331"/>
    <w:rsid w:val="005F025D"/>
    <w:rsid w:val="0060311E"/>
    <w:rsid w:val="006071FF"/>
    <w:rsid w:val="00612C01"/>
    <w:rsid w:val="006272F0"/>
    <w:rsid w:val="00634174"/>
    <w:rsid w:val="00634A48"/>
    <w:rsid w:val="00641AB1"/>
    <w:rsid w:val="006421EF"/>
    <w:rsid w:val="0065474D"/>
    <w:rsid w:val="00660340"/>
    <w:rsid w:val="00660E21"/>
    <w:rsid w:val="00667FED"/>
    <w:rsid w:val="00685265"/>
    <w:rsid w:val="00685BFD"/>
    <w:rsid w:val="00693D0A"/>
    <w:rsid w:val="006A6956"/>
    <w:rsid w:val="006D37DB"/>
    <w:rsid w:val="006E1968"/>
    <w:rsid w:val="006F3ED5"/>
    <w:rsid w:val="006F3F7C"/>
    <w:rsid w:val="0070577D"/>
    <w:rsid w:val="007348CE"/>
    <w:rsid w:val="00734C8C"/>
    <w:rsid w:val="0074641D"/>
    <w:rsid w:val="007522AF"/>
    <w:rsid w:val="0078000E"/>
    <w:rsid w:val="00783444"/>
    <w:rsid w:val="00792BDB"/>
    <w:rsid w:val="00793505"/>
    <w:rsid w:val="007A4CB5"/>
    <w:rsid w:val="007C40C9"/>
    <w:rsid w:val="007F603F"/>
    <w:rsid w:val="007F7BD0"/>
    <w:rsid w:val="00811A47"/>
    <w:rsid w:val="0081257E"/>
    <w:rsid w:val="00836EE5"/>
    <w:rsid w:val="00837A5A"/>
    <w:rsid w:val="00857229"/>
    <w:rsid w:val="0086118A"/>
    <w:rsid w:val="008621D7"/>
    <w:rsid w:val="0086679D"/>
    <w:rsid w:val="00875EA6"/>
    <w:rsid w:val="00876F59"/>
    <w:rsid w:val="008A1F6D"/>
    <w:rsid w:val="008A2F2D"/>
    <w:rsid w:val="008B5B4B"/>
    <w:rsid w:val="008C712C"/>
    <w:rsid w:val="008E0717"/>
    <w:rsid w:val="008F4715"/>
    <w:rsid w:val="00945BBB"/>
    <w:rsid w:val="00982398"/>
    <w:rsid w:val="00986459"/>
    <w:rsid w:val="009B392B"/>
    <w:rsid w:val="009D30E0"/>
    <w:rsid w:val="009F7E1D"/>
    <w:rsid w:val="00A05448"/>
    <w:rsid w:val="00A05819"/>
    <w:rsid w:val="00A13528"/>
    <w:rsid w:val="00A2350A"/>
    <w:rsid w:val="00A318A8"/>
    <w:rsid w:val="00A40A2E"/>
    <w:rsid w:val="00A43073"/>
    <w:rsid w:val="00A92F8F"/>
    <w:rsid w:val="00A936C8"/>
    <w:rsid w:val="00AA664B"/>
    <w:rsid w:val="00AC08AB"/>
    <w:rsid w:val="00AC2E93"/>
    <w:rsid w:val="00AD7D09"/>
    <w:rsid w:val="00B0614A"/>
    <w:rsid w:val="00B11C81"/>
    <w:rsid w:val="00B17496"/>
    <w:rsid w:val="00B228CC"/>
    <w:rsid w:val="00B2467F"/>
    <w:rsid w:val="00B6503E"/>
    <w:rsid w:val="00B8504B"/>
    <w:rsid w:val="00BA23F2"/>
    <w:rsid w:val="00BC0409"/>
    <w:rsid w:val="00BC0ABD"/>
    <w:rsid w:val="00BD05DF"/>
    <w:rsid w:val="00BD3E1A"/>
    <w:rsid w:val="00BE2E74"/>
    <w:rsid w:val="00BE54B7"/>
    <w:rsid w:val="00BF3E53"/>
    <w:rsid w:val="00C070D8"/>
    <w:rsid w:val="00C33DB5"/>
    <w:rsid w:val="00C55326"/>
    <w:rsid w:val="00C62A35"/>
    <w:rsid w:val="00C90C02"/>
    <w:rsid w:val="00C95182"/>
    <w:rsid w:val="00CC2552"/>
    <w:rsid w:val="00CC5C56"/>
    <w:rsid w:val="00CF7216"/>
    <w:rsid w:val="00D16BB1"/>
    <w:rsid w:val="00D47E91"/>
    <w:rsid w:val="00D74E41"/>
    <w:rsid w:val="00D840A6"/>
    <w:rsid w:val="00D920CD"/>
    <w:rsid w:val="00DA5CE3"/>
    <w:rsid w:val="00DB4B3C"/>
    <w:rsid w:val="00DD253F"/>
    <w:rsid w:val="00DE39D5"/>
    <w:rsid w:val="00DE3E32"/>
    <w:rsid w:val="00DE6389"/>
    <w:rsid w:val="00E00A86"/>
    <w:rsid w:val="00E03266"/>
    <w:rsid w:val="00E064BB"/>
    <w:rsid w:val="00E11CDE"/>
    <w:rsid w:val="00E17536"/>
    <w:rsid w:val="00E2551C"/>
    <w:rsid w:val="00E52A67"/>
    <w:rsid w:val="00E60A81"/>
    <w:rsid w:val="00E6182A"/>
    <w:rsid w:val="00E71DB0"/>
    <w:rsid w:val="00E7330B"/>
    <w:rsid w:val="00E77DF0"/>
    <w:rsid w:val="00E879AC"/>
    <w:rsid w:val="00E944B0"/>
    <w:rsid w:val="00EA20E9"/>
    <w:rsid w:val="00EA21A1"/>
    <w:rsid w:val="00EA7BFE"/>
    <w:rsid w:val="00ED4A21"/>
    <w:rsid w:val="00EF3444"/>
    <w:rsid w:val="00F001E5"/>
    <w:rsid w:val="00F15E26"/>
    <w:rsid w:val="00F41DF2"/>
    <w:rsid w:val="00F4441A"/>
    <w:rsid w:val="00F44534"/>
    <w:rsid w:val="00F537E9"/>
    <w:rsid w:val="00F53A07"/>
    <w:rsid w:val="00F566FD"/>
    <w:rsid w:val="00F73D54"/>
    <w:rsid w:val="00F84AD0"/>
    <w:rsid w:val="00F92174"/>
    <w:rsid w:val="00FA6DFD"/>
    <w:rsid w:val="00FB324B"/>
    <w:rsid w:val="00FC5E12"/>
    <w:rsid w:val="00FD1630"/>
    <w:rsid w:val="00FD513A"/>
    <w:rsid w:val="00FE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  <w:style w:type="paragraph" w:customStyle="1" w:styleId="ConsPlusTitle">
    <w:name w:val="ConsPlusTitle"/>
    <w:rsid w:val="004C3B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8540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header"/>
    <w:basedOn w:val="a"/>
    <w:link w:val="a7"/>
    <w:uiPriority w:val="99"/>
    <w:unhideWhenUsed/>
    <w:rsid w:val="0008540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85401"/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uiPriority w:val="22"/>
    <w:qFormat/>
    <w:rsid w:val="00396629"/>
    <w:rPr>
      <w:rFonts w:cs="Times New Roman"/>
      <w:b/>
      <w:bCs/>
    </w:rPr>
  </w:style>
  <w:style w:type="paragraph" w:styleId="a9">
    <w:name w:val="Normal (Web)"/>
    <w:basedOn w:val="a"/>
    <w:uiPriority w:val="99"/>
    <w:rsid w:val="0039662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1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951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951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B84A2-4F39-4FEC-BA08-C4E91DFE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722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</cp:revision>
  <cp:lastPrinted>2017-07-07T08:59:00Z</cp:lastPrinted>
  <dcterms:created xsi:type="dcterms:W3CDTF">2017-07-06T12:47:00Z</dcterms:created>
  <dcterms:modified xsi:type="dcterms:W3CDTF">2017-07-07T08:59:00Z</dcterms:modified>
</cp:coreProperties>
</file>